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D" w:rsidRDefault="0093699D">
      <w:pPr>
        <w:rPr>
          <w:b/>
          <w:sz w:val="28"/>
          <w:szCs w:val="28"/>
        </w:rPr>
      </w:pPr>
      <w:r w:rsidRPr="0093699D">
        <w:rPr>
          <w:b/>
          <w:sz w:val="28"/>
          <w:szCs w:val="28"/>
        </w:rPr>
        <w:t>Ekraanivisioonid</w:t>
      </w:r>
    </w:p>
    <w:p w:rsidR="0093699D" w:rsidRDefault="0093699D" w:rsidP="002A6C0D">
      <w:pPr>
        <w:ind w:left="426"/>
        <w:rPr>
          <w:b/>
          <w:sz w:val="24"/>
          <w:szCs w:val="24"/>
        </w:rPr>
      </w:pPr>
      <w:hyperlink r:id="rId4" w:history="1">
        <w:r w:rsidRPr="0093699D">
          <w:rPr>
            <w:rStyle w:val="Hyperlink"/>
            <w:b/>
            <w:sz w:val="24"/>
            <w:szCs w:val="24"/>
          </w:rPr>
          <w:t>Tutv</w:t>
        </w:r>
        <w:r w:rsidRPr="0093699D">
          <w:rPr>
            <w:rStyle w:val="Hyperlink"/>
            <w:b/>
            <w:sz w:val="24"/>
            <w:szCs w:val="24"/>
          </w:rPr>
          <w:t>u</w:t>
        </w:r>
        <w:r w:rsidRPr="0093699D">
          <w:rPr>
            <w:rStyle w:val="Hyperlink"/>
            <w:b/>
            <w:sz w:val="24"/>
            <w:szCs w:val="24"/>
          </w:rPr>
          <w:t>s</w:t>
        </w:r>
      </w:hyperlink>
      <w:r>
        <w:rPr>
          <w:b/>
          <w:sz w:val="24"/>
          <w:szCs w:val="24"/>
        </w:rPr>
        <w:t xml:space="preserve"> </w:t>
      </w:r>
      <w:r w:rsidRPr="0093627F">
        <w:rPr>
          <w:sz w:val="24"/>
          <w:szCs w:val="24"/>
        </w:rPr>
        <w:t>– lihtsa programmi sisestamine, redigeerimine ja käivitamine</w:t>
      </w:r>
    </w:p>
    <w:p w:rsidR="0093699D" w:rsidRPr="0093627F" w:rsidRDefault="0093627F" w:rsidP="002A6C0D">
      <w:pPr>
        <w:ind w:left="426"/>
        <w:rPr>
          <w:sz w:val="24"/>
          <w:szCs w:val="24"/>
        </w:rPr>
      </w:pPr>
      <w:hyperlink r:id="rId5" w:history="1">
        <w:r w:rsidR="0093699D" w:rsidRPr="0093627F">
          <w:rPr>
            <w:rStyle w:val="Hyperlink"/>
            <w:b/>
            <w:sz w:val="24"/>
            <w:szCs w:val="24"/>
          </w:rPr>
          <w:t>Tu</w:t>
        </w:r>
        <w:r w:rsidRPr="0093627F">
          <w:rPr>
            <w:rStyle w:val="Hyperlink"/>
            <w:b/>
            <w:sz w:val="24"/>
            <w:szCs w:val="24"/>
          </w:rPr>
          <w:t>t</w:t>
        </w:r>
        <w:r w:rsidR="0093699D" w:rsidRPr="0093627F">
          <w:rPr>
            <w:rStyle w:val="Hyperlink"/>
            <w:b/>
            <w:sz w:val="24"/>
            <w:szCs w:val="24"/>
          </w:rPr>
          <w:t>vus</w:t>
        </w:r>
        <w:r>
          <w:rPr>
            <w:rStyle w:val="Hyperlink"/>
            <w:b/>
            <w:sz w:val="24"/>
            <w:szCs w:val="24"/>
          </w:rPr>
          <w:t>_3</w:t>
        </w:r>
      </w:hyperlink>
      <w:r>
        <w:rPr>
          <w:b/>
          <w:sz w:val="24"/>
          <w:szCs w:val="24"/>
        </w:rPr>
        <w:t xml:space="preserve"> </w:t>
      </w:r>
      <w:r w:rsidRPr="0093627F">
        <w:rPr>
          <w:sz w:val="24"/>
          <w:szCs w:val="24"/>
        </w:rPr>
        <w:t xml:space="preserve">– eelmise järg: </w:t>
      </w:r>
      <w:proofErr w:type="spellStart"/>
      <w:r w:rsidRPr="0093627F">
        <w:rPr>
          <w:sz w:val="24"/>
          <w:szCs w:val="24"/>
        </w:rPr>
        <w:t>if-lause</w:t>
      </w:r>
      <w:proofErr w:type="spellEnd"/>
      <w:r w:rsidRPr="0093627F">
        <w:rPr>
          <w:sz w:val="24"/>
          <w:szCs w:val="24"/>
        </w:rPr>
        <w:t xml:space="preserve"> lisamine ja tööpõhimõtte</w:t>
      </w:r>
    </w:p>
    <w:p w:rsidR="0093699D" w:rsidRDefault="0093627F" w:rsidP="002A6C0D">
      <w:pPr>
        <w:ind w:left="426"/>
      </w:pPr>
      <w:hyperlink r:id="rId6" w:history="1">
        <w:proofErr w:type="spellStart"/>
        <w:r w:rsidRPr="0093627F">
          <w:rPr>
            <w:rStyle w:val="Hyperlink"/>
            <w:b/>
            <w:sz w:val="24"/>
            <w:szCs w:val="24"/>
          </w:rPr>
          <w:t>Tutvus_V</w:t>
        </w:r>
        <w:proofErr w:type="spellEnd"/>
      </w:hyperlink>
      <w:r>
        <w:t xml:space="preserve"> – eelmise programmi täitmise visualiseerimine</w:t>
      </w:r>
    </w:p>
    <w:p w:rsidR="00435FE7" w:rsidRDefault="00435FE7" w:rsidP="002A6C0D">
      <w:pPr>
        <w:ind w:left="426"/>
      </w:pPr>
      <w:hyperlink r:id="rId7" w:history="1">
        <w:r w:rsidRPr="00435FE7">
          <w:rPr>
            <w:rStyle w:val="Hyperlink"/>
            <w:b/>
            <w:sz w:val="24"/>
            <w:szCs w:val="24"/>
          </w:rPr>
          <w:t xml:space="preserve">Andmed </w:t>
        </w:r>
        <w:proofErr w:type="spellStart"/>
        <w:r w:rsidRPr="00435FE7">
          <w:rPr>
            <w:rStyle w:val="Hyperlink"/>
            <w:b/>
            <w:sz w:val="24"/>
            <w:szCs w:val="24"/>
          </w:rPr>
          <w:t>Pythonis</w:t>
        </w:r>
        <w:proofErr w:type="spellEnd"/>
      </w:hyperlink>
      <w:r>
        <w:t xml:space="preserve"> – andmete liigid, tüübid ja organisatsioon</w:t>
      </w:r>
    </w:p>
    <w:p w:rsidR="002A6C0D" w:rsidRPr="002A6C0D" w:rsidRDefault="002A6C0D" w:rsidP="002A6C0D">
      <w:pPr>
        <w:spacing w:after="120"/>
        <w:ind w:left="426"/>
        <w:rPr>
          <w:rFonts w:cs="Arial"/>
          <w:sz w:val="24"/>
          <w:szCs w:val="24"/>
        </w:rPr>
      </w:pPr>
      <w:hyperlink r:id="rId8" w:history="1">
        <w:r w:rsidRPr="002A6C0D">
          <w:rPr>
            <w:rStyle w:val="Hyperlink"/>
            <w:rFonts w:cs="Arial"/>
            <w:b/>
            <w:sz w:val="24"/>
            <w:szCs w:val="24"/>
          </w:rPr>
          <w:t>Gra</w:t>
        </w:r>
        <w:r w:rsidRPr="002A6C0D">
          <w:rPr>
            <w:rStyle w:val="Hyperlink"/>
            <w:rFonts w:cs="Arial"/>
            <w:b/>
            <w:sz w:val="24"/>
            <w:szCs w:val="24"/>
          </w:rPr>
          <w:t>a</w:t>
        </w:r>
        <w:r w:rsidRPr="002A6C0D">
          <w:rPr>
            <w:rStyle w:val="Hyperlink"/>
            <w:rFonts w:cs="Arial"/>
            <w:b/>
            <w:sz w:val="24"/>
            <w:szCs w:val="24"/>
          </w:rPr>
          <w:t>fika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2A6C0D">
        <w:rPr>
          <w:rFonts w:cs="Arial"/>
          <w:sz w:val="24"/>
          <w:szCs w:val="24"/>
        </w:rPr>
        <w:t>– joonistamise näide</w:t>
      </w:r>
    </w:p>
    <w:p w:rsidR="00435FE7" w:rsidRDefault="002A6C0D">
      <w:r>
        <w:t xml:space="preserve">Ka jaotises </w:t>
      </w:r>
      <w:r w:rsidRPr="002A6C0D">
        <w:rPr>
          <w:b/>
        </w:rPr>
        <w:t>Visualiseerimine</w:t>
      </w:r>
      <w:r>
        <w:t xml:space="preserve"> on tegemist ekraanivisioonidega</w:t>
      </w:r>
    </w:p>
    <w:sectPr w:rsidR="00435FE7" w:rsidSect="007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699D"/>
    <w:rsid w:val="002A6C0D"/>
    <w:rsid w:val="00435FE7"/>
    <w:rsid w:val="007F7167"/>
    <w:rsid w:val="0093627F"/>
    <w:rsid w:val="0093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python/Lindistused/Graafika/lip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lpa.ttu.ee/python/Lindistused/Andmed/Andme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python/Lindistused/Tutvus/Tutvus_V.htm" TargetMode="External"/><Relationship Id="rId5" Type="http://schemas.openxmlformats.org/officeDocument/2006/relationships/hyperlink" Target="http://rlpa.ttu.ee/python/Lindistused/Tutvus/Tutvus_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lpa.ttu.ee/python/Lindistused/Tutvus/Tutvus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2015-01-25T08:16:00Z</dcterms:created>
  <dcterms:modified xsi:type="dcterms:W3CDTF">2015-01-25T08:16:00Z</dcterms:modified>
</cp:coreProperties>
</file>